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  <w:t>年全国硕士研究生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招生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  <w:t>考试</w:t>
      </w:r>
    </w:p>
    <w:p>
      <w:pPr>
        <w:pStyle w:val="6"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  <w:t>湖北师范大学自命题考试科目考试大纲</w:t>
      </w:r>
    </w:p>
    <w:p>
      <w:pPr>
        <w:pStyle w:val="6"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宋体" w:hAnsi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（科目名称：专业设计基础  科目代码:920 ）</w:t>
      </w:r>
    </w:p>
    <w:p>
      <w:pPr>
        <w:pStyle w:val="6"/>
        <w:snapToGrid w:val="0"/>
        <w:spacing w:before="156" w:beforeAutospacing="0" w:after="156" w:afterAutospacing="0" w:line="600" w:lineRule="exact"/>
        <w:jc w:val="left"/>
        <w:textAlignment w:val="baseline"/>
        <w:rPr>
          <w:rFonts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  <w:t>一、考查目标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专业设计基础以主题性命题创作形式进行，主要考核考生对本学科基础理论和创意思维能力的掌握，具有创新精神和从事本学科研究能力，具有较强的造型艺术表达能力。通过专业设计基础的主题性命题创作，展现出设计专业对生活、对艺术的感知力与表现力。</w:t>
      </w:r>
      <w:bookmarkStart w:id="0" w:name="_GoBack"/>
      <w:bookmarkEnd w:id="0"/>
    </w:p>
    <w:p>
      <w:pPr>
        <w:pStyle w:val="6"/>
        <w:snapToGrid w:val="0"/>
        <w:spacing w:before="156" w:beforeAutospacing="0" w:after="156" w:afterAutospacing="0" w:line="600" w:lineRule="exact"/>
        <w:jc w:val="left"/>
        <w:textAlignment w:val="baseline"/>
        <w:rPr>
          <w:rFonts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  <w:t>二、考试形式与试卷结构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（一）试卷成绩及考试时间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本试卷满分为150分，考试时间为180分钟。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（二）答题方式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答题方式为闭卷、笔试。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（三）试卷内容结构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满分150分，其中发现问题和分析问题30%，解决问题、主题性创作构思能力30%，造型能力和表现能力20%，卷面整体效果10%，设计说明等文本表达能力10%。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（四）试卷题型结构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该科目结构为命题创作；试题内容以设计创意思维为主。</w:t>
      </w:r>
    </w:p>
    <w:p>
      <w:pPr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科目考试要求：具有敏锐的问题发现能力和巧妙解决问题的能力，较强的造型能力和表现能力，画面构图完整、视觉效果好。(表现形式与表现工具不限) </w:t>
      </w:r>
    </w:p>
    <w:p>
      <w:pPr>
        <w:numPr>
          <w:ilvl w:val="0"/>
          <w:numId w:val="1"/>
        </w:numPr>
        <w:snapToGrid/>
        <w:spacing w:before="0" w:beforeAutospacing="0" w:after="0" w:afterAutospacing="0" w:line="480" w:lineRule="auto"/>
        <w:ind w:left="502" w:hanging="360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纸张为A3大小绘图纸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纸张由学校统一提供。（画板、画具考生自备）</w:t>
      </w:r>
    </w:p>
    <w:p>
      <w:pPr>
        <w:pStyle w:val="6"/>
        <w:snapToGrid w:val="0"/>
        <w:spacing w:before="0" w:beforeAutospacing="0" w:after="0" w:afterAutospacing="0" w:line="600" w:lineRule="exact"/>
        <w:jc w:val="both"/>
        <w:textAlignment w:val="baseline"/>
        <w:rPr>
          <w:rFonts w:ascii="仿宋_GB2312" w:eastAsia="仿宋_GB2312"/>
          <w:b/>
          <w:bCs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（五）主要参考书目</w:t>
      </w:r>
    </w:p>
    <w:p>
      <w:pPr>
        <w:pStyle w:val="6"/>
        <w:snapToGrid w:val="0"/>
        <w:spacing w:before="0" w:beforeAutospacing="0" w:after="0" w:afterAutospacing="0" w:line="600" w:lineRule="exact"/>
        <w:ind w:firstLine="480" w:firstLineChars="200"/>
        <w:jc w:val="both"/>
        <w:textAlignment w:val="baseline"/>
        <w:rPr>
          <w:rFonts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无</w:t>
      </w:r>
    </w:p>
    <w:p>
      <w:pPr>
        <w:pStyle w:val="6"/>
        <w:snapToGrid w:val="0"/>
        <w:spacing w:before="156" w:beforeAutospacing="0" w:after="156" w:afterAutospacing="0" w:line="600" w:lineRule="exact"/>
        <w:jc w:val="left"/>
        <w:textAlignment w:val="baseline"/>
        <w:rPr>
          <w:rFonts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  <w:t>三、考查范围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（一）考查目标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通过专业设计基础的考试，目的在于考察考生分析问题的能力、设计思维能力和基础造型能力，包括测定考生利用创意设计思维方法对问题的分析解决能力，考生对对象的造型能力和表现能力，以及对整体画面的处理能力和艺术表现力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1、系统掌握设计的基本原理、基础知识及基本构成要素的运用。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2、掌握和理解设计思维与造型表现的方法，由此而产生的视觉流程设计与形式美法则。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3、能灵活运用各种技法与材料，生动表达主题性创意构思。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（二）考试内容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以当下国家政策、社会热点问题、传统文化内涵元素、科技信息等为命题，适合视觉传达设计、环境设计、产品设计三个专业方向的专业设计基础试题。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widowControl/>
        <w:ind w:left="502" w:hanging="360"/>
        <w:textAlignment w:val="baseline"/>
      </w:pPr>
      <w:rPr>
        <w:rStyle w:val="9"/>
      </w:rPr>
    </w:lvl>
    <w:lvl w:ilvl="1" w:tentative="0">
      <w:start w:val="1"/>
      <w:numFmt w:val="lowerLetter"/>
      <w:lvlText w:val="%1)"/>
      <w:lvlJc w:val="left"/>
      <w:pPr>
        <w:widowControl/>
        <w:ind w:left="982" w:hanging="420"/>
        <w:textAlignment w:val="baseline"/>
      </w:pPr>
      <w:rPr>
        <w:rStyle w:val="9"/>
      </w:rPr>
    </w:lvl>
    <w:lvl w:ilvl="2" w:tentative="0">
      <w:start w:val="1"/>
      <w:numFmt w:val="lowerRoman"/>
      <w:lvlText w:val="%1."/>
      <w:lvlJc w:val="right"/>
      <w:pPr>
        <w:widowControl/>
        <w:ind w:left="1402" w:hanging="420"/>
        <w:textAlignment w:val="baseline"/>
      </w:pPr>
      <w:rPr>
        <w:rStyle w:val="9"/>
      </w:rPr>
    </w:lvl>
    <w:lvl w:ilvl="3" w:tentative="0">
      <w:start w:val="1"/>
      <w:numFmt w:val="decimal"/>
      <w:lvlText w:val="%1."/>
      <w:lvlJc w:val="left"/>
      <w:pPr>
        <w:widowControl/>
        <w:ind w:left="1822" w:hanging="420"/>
        <w:textAlignment w:val="baseline"/>
      </w:pPr>
      <w:rPr>
        <w:rStyle w:val="9"/>
      </w:rPr>
    </w:lvl>
    <w:lvl w:ilvl="4" w:tentative="0">
      <w:start w:val="1"/>
      <w:numFmt w:val="lowerLetter"/>
      <w:lvlText w:val="%1)"/>
      <w:lvlJc w:val="left"/>
      <w:pPr>
        <w:widowControl/>
        <w:ind w:left="2242" w:hanging="420"/>
        <w:textAlignment w:val="baseline"/>
      </w:pPr>
      <w:rPr>
        <w:rStyle w:val="9"/>
      </w:rPr>
    </w:lvl>
    <w:lvl w:ilvl="5" w:tentative="0">
      <w:start w:val="1"/>
      <w:numFmt w:val="lowerRoman"/>
      <w:lvlText w:val="%1."/>
      <w:lvlJc w:val="right"/>
      <w:pPr>
        <w:widowControl/>
        <w:ind w:left="2662" w:hanging="420"/>
        <w:textAlignment w:val="baseline"/>
      </w:pPr>
      <w:rPr>
        <w:rStyle w:val="9"/>
      </w:rPr>
    </w:lvl>
    <w:lvl w:ilvl="6" w:tentative="0">
      <w:start w:val="1"/>
      <w:numFmt w:val="decimal"/>
      <w:lvlText w:val="%1."/>
      <w:lvlJc w:val="left"/>
      <w:pPr>
        <w:widowControl/>
        <w:ind w:left="3082" w:hanging="420"/>
        <w:textAlignment w:val="baseline"/>
      </w:pPr>
      <w:rPr>
        <w:rStyle w:val="9"/>
      </w:rPr>
    </w:lvl>
    <w:lvl w:ilvl="7" w:tentative="0">
      <w:start w:val="1"/>
      <w:numFmt w:val="lowerLetter"/>
      <w:lvlText w:val="%1)"/>
      <w:lvlJc w:val="left"/>
      <w:pPr>
        <w:widowControl/>
        <w:ind w:left="3502" w:hanging="420"/>
        <w:textAlignment w:val="baseline"/>
      </w:pPr>
      <w:rPr>
        <w:rStyle w:val="9"/>
      </w:rPr>
    </w:lvl>
    <w:lvl w:ilvl="8" w:tentative="0">
      <w:start w:val="1"/>
      <w:numFmt w:val="lowerRoman"/>
      <w:lvlText w:val="%1."/>
      <w:lvlJc w:val="right"/>
      <w:pPr>
        <w:widowControl/>
        <w:ind w:left="3922" w:hanging="420"/>
        <w:textAlignment w:val="baseline"/>
      </w:pPr>
      <w:rPr>
        <w:rStyle w:val="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3NGMxNDgxNTEyMzAyNGFjNGRkNzA5OGM2ZDdhNDkifQ=="/>
  </w:docVars>
  <w:rsids>
    <w:rsidRoot w:val="000F5F45"/>
    <w:rsid w:val="000055DE"/>
    <w:rsid w:val="000F5F45"/>
    <w:rsid w:val="00247108"/>
    <w:rsid w:val="004E3AC4"/>
    <w:rsid w:val="00895927"/>
    <w:rsid w:val="00A0042A"/>
    <w:rsid w:val="00ED1701"/>
    <w:rsid w:val="01E02B61"/>
    <w:rsid w:val="026A5A63"/>
    <w:rsid w:val="076B2061"/>
    <w:rsid w:val="19D72F87"/>
    <w:rsid w:val="1B553FAE"/>
    <w:rsid w:val="279E455A"/>
    <w:rsid w:val="2ABB5FA6"/>
    <w:rsid w:val="2B1D52B7"/>
    <w:rsid w:val="32BF7F03"/>
    <w:rsid w:val="364B5B0F"/>
    <w:rsid w:val="40456D4B"/>
    <w:rsid w:val="51C25AB5"/>
    <w:rsid w:val="59995D51"/>
    <w:rsid w:val="63822A81"/>
    <w:rsid w:val="67CB4C68"/>
    <w:rsid w:val="6A3054DE"/>
    <w:rsid w:val="700B4081"/>
    <w:rsid w:val="70F431B0"/>
    <w:rsid w:val="76986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732</Words>
  <Characters>755</Characters>
  <Lines>5</Lines>
  <Paragraphs>1</Paragraphs>
  <TotalTime>2</TotalTime>
  <ScaleCrop>false</ScaleCrop>
  <LinksUpToDate>false</LinksUpToDate>
  <CharactersWithSpaces>759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2020-09-14T02:25:00Z</dcterms:created>
  <dc:creator>yaojing1226@qq.com</dc:creator>
  <cp:lastModifiedBy>Lenovo</cp:lastModifiedBy>
  <cp:lastPrinted>2022-09-26T09:05:00Z</cp:lastPrinted>
  <dcterms:modified xsi:type="dcterms:W3CDTF">2022-09-27T07:42:03Z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80C7E3158ED24EDB8728CBFDA987E614</vt:lpwstr>
  </property>
</Properties>
</file>